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F882" w14:textId="77777777" w:rsidR="00A55353" w:rsidRDefault="00C80CB5" w:rsidP="00B6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B5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726432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C80CB5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ВЫСШЕГО ОБРАЗОВАНИЯ ПО НАПРАВЛЕНИЮ ПОДГОТОВКИ </w:t>
      </w:r>
    </w:p>
    <w:p w14:paraId="21F69694" w14:textId="77777777" w:rsidR="00C80CB5" w:rsidRPr="00C80CB5" w:rsidRDefault="00247014" w:rsidP="00B6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14">
        <w:rPr>
          <w:rFonts w:ascii="Times New Roman" w:hAnsi="Times New Roman" w:cs="Times New Roman"/>
          <w:b/>
          <w:sz w:val="24"/>
          <w:szCs w:val="24"/>
        </w:rPr>
        <w:t>02.0</w:t>
      </w:r>
      <w:r w:rsidR="00386794">
        <w:rPr>
          <w:rFonts w:ascii="Times New Roman" w:hAnsi="Times New Roman" w:cs="Times New Roman"/>
          <w:b/>
          <w:sz w:val="24"/>
          <w:szCs w:val="24"/>
        </w:rPr>
        <w:t>4</w:t>
      </w:r>
      <w:r w:rsidRPr="00247014">
        <w:rPr>
          <w:rFonts w:ascii="Times New Roman" w:hAnsi="Times New Roman" w:cs="Times New Roman"/>
          <w:b/>
          <w:sz w:val="24"/>
          <w:szCs w:val="24"/>
        </w:rPr>
        <w:t>.01 МАТЕМАТИКА И КОМПЬЮТЕРНЫЕ НАУКИ</w:t>
      </w:r>
    </w:p>
    <w:p w14:paraId="0BFB6F48" w14:textId="77777777" w:rsidR="00C80CB5" w:rsidRPr="00C80CB5" w:rsidRDefault="00C80CB5" w:rsidP="00B61900">
      <w:pPr>
        <w:pStyle w:val="Default"/>
        <w:spacing w:line="360" w:lineRule="auto"/>
        <w:ind w:firstLine="709"/>
        <w:jc w:val="both"/>
      </w:pPr>
    </w:p>
    <w:p w14:paraId="47E8C385" w14:textId="77777777" w:rsidR="00857CB5" w:rsidRPr="00DC5C06" w:rsidRDefault="00857CB5" w:rsidP="00B61900">
      <w:pPr>
        <w:pStyle w:val="Default"/>
        <w:spacing w:line="360" w:lineRule="auto"/>
        <w:ind w:firstLine="709"/>
        <w:jc w:val="both"/>
      </w:pPr>
      <w:r w:rsidRPr="00DC5C06">
        <w:t xml:space="preserve">Направленность (профиль) </w:t>
      </w:r>
      <w:r w:rsidR="00726432" w:rsidRPr="00DC5C06">
        <w:t>подготовки</w:t>
      </w:r>
      <w:r w:rsidRPr="00DC5C06">
        <w:t xml:space="preserve">: </w:t>
      </w:r>
      <w:r w:rsidR="00386794" w:rsidRPr="00386794">
        <w:t>Вычислительная математика</w:t>
      </w:r>
      <w:r w:rsidR="00726432" w:rsidRPr="00DC5C06">
        <w:t>.</w:t>
      </w:r>
    </w:p>
    <w:p w14:paraId="47A19F28" w14:textId="77777777" w:rsidR="00726432" w:rsidRPr="00DC5C06" w:rsidRDefault="00726432" w:rsidP="00B61900">
      <w:pPr>
        <w:pStyle w:val="Default"/>
        <w:spacing w:line="360" w:lineRule="auto"/>
        <w:ind w:firstLine="709"/>
        <w:jc w:val="both"/>
      </w:pPr>
      <w:r w:rsidRPr="00DC5C06">
        <w:t xml:space="preserve">Квалификация – </w:t>
      </w:r>
      <w:r w:rsidR="00386794">
        <w:t>Магистр</w:t>
      </w:r>
      <w:r w:rsidRPr="00DC5C06">
        <w:t>.</w:t>
      </w:r>
    </w:p>
    <w:p w14:paraId="1E639335" w14:textId="77777777" w:rsidR="00726432" w:rsidRPr="00DC5C06" w:rsidRDefault="00726432" w:rsidP="00B61900">
      <w:pPr>
        <w:pStyle w:val="Default"/>
        <w:spacing w:line="360" w:lineRule="auto"/>
        <w:ind w:firstLine="709"/>
        <w:jc w:val="both"/>
      </w:pPr>
      <w:r w:rsidRPr="00DC5C06">
        <w:t xml:space="preserve">Нормативный срок освоения образовательной программы по очной форме обучения – </w:t>
      </w:r>
      <w:r w:rsidR="00386794">
        <w:t>2</w:t>
      </w:r>
      <w:r w:rsidRPr="00DC5C06">
        <w:t xml:space="preserve"> год</w:t>
      </w:r>
      <w:r w:rsidR="00A956A7" w:rsidRPr="00DC5C06">
        <w:t>а</w:t>
      </w:r>
      <w:r w:rsidRPr="00DC5C06">
        <w:t>.</w:t>
      </w:r>
    </w:p>
    <w:p w14:paraId="6D130B47" w14:textId="77777777" w:rsidR="00726432" w:rsidRPr="00DC5C06" w:rsidRDefault="00726432" w:rsidP="00B61900">
      <w:pPr>
        <w:pStyle w:val="Default"/>
        <w:spacing w:line="360" w:lineRule="auto"/>
        <w:ind w:firstLine="709"/>
        <w:jc w:val="both"/>
      </w:pPr>
      <w:r w:rsidRPr="00DC5C06">
        <w:t xml:space="preserve">Трудоемкость образовательной программы </w:t>
      </w:r>
      <w:r w:rsidR="00386794">
        <w:t>120</w:t>
      </w:r>
      <w:r w:rsidRPr="00DC5C06">
        <w:t xml:space="preserve"> зачетных единиц.</w:t>
      </w:r>
    </w:p>
    <w:p w14:paraId="0EA49762" w14:textId="77777777" w:rsidR="00CF4009" w:rsidRPr="00CF4009" w:rsidRDefault="00857CB5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hAnsi="Times New Roman" w:cs="Times New Roman"/>
          <w:b/>
          <w:sz w:val="24"/>
          <w:szCs w:val="24"/>
        </w:rPr>
        <w:t>1. Область профессиональной деятельности</w:t>
      </w:r>
      <w:r w:rsidR="00A55353" w:rsidRPr="00CF4009">
        <w:rPr>
          <w:rFonts w:ascii="Times New Roman" w:hAnsi="Times New Roman" w:cs="Times New Roman"/>
          <w:b/>
          <w:sz w:val="24"/>
          <w:szCs w:val="24"/>
        </w:rPr>
        <w:t>.</w:t>
      </w:r>
      <w:r w:rsidRPr="00CF4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009" w:rsidRPr="00CF4009">
        <w:rPr>
          <w:rFonts w:ascii="Times New Roman" w:eastAsia="HiddenHorzOCR" w:hAnsi="Times New Roman" w:cs="Times New Roman"/>
          <w:sz w:val="24"/>
          <w:szCs w:val="24"/>
        </w:rPr>
        <w:t>Область профессиональной деятельности и сферы профессиональной деятельности, в которых выпускники, освоившие программу магистратуры, могут осуществлять профессиональную деятельность:</w:t>
      </w:r>
    </w:p>
    <w:p w14:paraId="5B50565A" w14:textId="77777777" w:rsidR="00CF4009" w:rsidRPr="00CF4009" w:rsidRDefault="00CF4009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eastAsia="HiddenHorzOCR" w:hAnsi="Times New Roman" w:cs="Times New Roman"/>
          <w:sz w:val="24"/>
          <w:szCs w:val="24"/>
        </w:rPr>
        <w:t>01 Образование и наука (в сферах: профессионального обучения, профессионального образования, дополнительного профессионального образования; научных исследований):</w:t>
      </w:r>
    </w:p>
    <w:p w14:paraId="340DAD09" w14:textId="77777777" w:rsidR="00CF4009" w:rsidRPr="00CF4009" w:rsidRDefault="00CF4009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eastAsia="HiddenHorzOCR" w:hAnsi="Times New Roman" w:cs="Times New Roman"/>
          <w:sz w:val="24"/>
          <w:szCs w:val="24"/>
        </w:rPr>
        <w:t>01.004 Педагог профессионального обучения, профессионального образования и дополнительного профессионального образования</w:t>
      </w:r>
    </w:p>
    <w:p w14:paraId="0BB41328" w14:textId="77777777" w:rsidR="00CF4009" w:rsidRPr="00CF4009" w:rsidRDefault="00CF4009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eastAsia="HiddenHorzOCR" w:hAnsi="Times New Roman" w:cs="Times New Roman"/>
          <w:sz w:val="24"/>
          <w:szCs w:val="24"/>
        </w:rPr>
        <w:t>06 Связь, информационные и коммуникационные технологии (в сферах: разработки и тестирования программного обеспечения; создания, поддержка и администрирования информационно-коммуникационных систем и баз данных, управления информационными ресурсами в информационной сети «Интернет»):</w:t>
      </w:r>
    </w:p>
    <w:p w14:paraId="164F93B1" w14:textId="77777777" w:rsidR="00CF4009" w:rsidRPr="00CF4009" w:rsidRDefault="00CF4009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eastAsia="HiddenHorzOCR" w:hAnsi="Times New Roman" w:cs="Times New Roman"/>
          <w:sz w:val="24"/>
          <w:szCs w:val="24"/>
        </w:rPr>
        <w:t>06.001 Программист;</w:t>
      </w:r>
    </w:p>
    <w:p w14:paraId="05E19C96" w14:textId="77777777" w:rsidR="00CF4009" w:rsidRPr="00CF4009" w:rsidRDefault="00CF4009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eastAsia="HiddenHorzOCR" w:hAnsi="Times New Roman" w:cs="Times New Roman"/>
          <w:sz w:val="24"/>
          <w:szCs w:val="24"/>
        </w:rPr>
        <w:t>06.022 Системный аналитик.</w:t>
      </w:r>
    </w:p>
    <w:p w14:paraId="3B40CB35" w14:textId="77777777" w:rsidR="00CF4009" w:rsidRPr="00CF4009" w:rsidRDefault="00CF4009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eastAsia="HiddenHorzOCR" w:hAnsi="Times New Roman" w:cs="Times New Roman"/>
          <w:sz w:val="24"/>
          <w:szCs w:val="24"/>
        </w:rPr>
        <w:t>40 Сквозные виды профессиональной деятельности в промышленности (в сфере разработки автоматизированных систем управления производством):</w:t>
      </w:r>
    </w:p>
    <w:p w14:paraId="3FC08A3E" w14:textId="77777777" w:rsidR="00CF4009" w:rsidRPr="00CF4009" w:rsidRDefault="00CF4009" w:rsidP="00CF4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F4009">
        <w:rPr>
          <w:rFonts w:ascii="Times New Roman" w:eastAsia="HiddenHorzOCR" w:hAnsi="Times New Roman" w:cs="Times New Roman"/>
          <w:sz w:val="24"/>
          <w:szCs w:val="24"/>
        </w:rPr>
        <w:t>40.011 Специалист по научно-исследовательским и опытно-конструкторским разработкам</w:t>
      </w:r>
    </w:p>
    <w:p w14:paraId="58844C21" w14:textId="77777777" w:rsidR="00AF7074" w:rsidRPr="00DC5C06" w:rsidRDefault="005364B8" w:rsidP="00B61900">
      <w:pPr>
        <w:pStyle w:val="Default"/>
        <w:spacing w:line="360" w:lineRule="auto"/>
        <w:ind w:firstLine="709"/>
        <w:jc w:val="both"/>
        <w:rPr>
          <w:b/>
        </w:rPr>
      </w:pPr>
      <w:r w:rsidRPr="00DC5C06">
        <w:rPr>
          <w:b/>
        </w:rPr>
        <w:t>2. Объекты профессиональной деятельности.</w:t>
      </w:r>
      <w:r w:rsidRPr="00DC5C06">
        <w:t xml:space="preserve"> </w:t>
      </w:r>
      <w:r w:rsidR="00386794" w:rsidRPr="00386794">
        <w:rPr>
          <w:rFonts w:eastAsia="Calibri"/>
          <w:color w:val="auto"/>
        </w:rPr>
        <w:t>Объектами профессиональной деятельности выпускников, освоивших программу магистратуры, являются: системообразующие понятия фундаментальной (гипотезы, теоремы, методы, математические модели) и прикладной (алгоритмы, программы, базы данных, операционные системы, компьютерные технологии) математики.</w:t>
      </w:r>
    </w:p>
    <w:p w14:paraId="6669857F" w14:textId="77777777" w:rsidR="00AF7074" w:rsidRPr="00DC5C06" w:rsidRDefault="005364B8" w:rsidP="00B61900">
      <w:pPr>
        <w:pStyle w:val="Default"/>
        <w:spacing w:line="360" w:lineRule="auto"/>
        <w:ind w:firstLine="709"/>
        <w:jc w:val="both"/>
      </w:pPr>
      <w:r w:rsidRPr="00DC5C06">
        <w:rPr>
          <w:b/>
        </w:rPr>
        <w:t>3</w:t>
      </w:r>
      <w:r w:rsidR="00857CB5" w:rsidRPr="00DC5C06">
        <w:rPr>
          <w:b/>
        </w:rPr>
        <w:t>. Виды</w:t>
      </w:r>
      <w:r w:rsidR="00C80CB5" w:rsidRPr="00DC5C06">
        <w:rPr>
          <w:b/>
        </w:rPr>
        <w:t xml:space="preserve"> профессиональной деятельности</w:t>
      </w:r>
      <w:r w:rsidRPr="00DC5C06">
        <w:rPr>
          <w:b/>
        </w:rPr>
        <w:t xml:space="preserve">, к которым готовятся выпускники, освоившие программу </w:t>
      </w:r>
      <w:r w:rsidR="00386794">
        <w:rPr>
          <w:b/>
        </w:rPr>
        <w:t>магистратуры</w:t>
      </w:r>
      <w:r w:rsidR="00C80CB5" w:rsidRPr="00DC5C06">
        <w:rPr>
          <w:b/>
        </w:rPr>
        <w:t>:</w:t>
      </w:r>
      <w:r w:rsidR="00A55353" w:rsidRPr="00DC5C06">
        <w:t xml:space="preserve"> </w:t>
      </w:r>
    </w:p>
    <w:p w14:paraId="2C254241" w14:textId="77777777" w:rsidR="00806559" w:rsidRDefault="00806559" w:rsidP="00806559">
      <w:pPr>
        <w:pStyle w:val="Default"/>
        <w:spacing w:line="360" w:lineRule="auto"/>
        <w:ind w:firstLine="709"/>
        <w:jc w:val="both"/>
      </w:pPr>
      <w:r>
        <w:t>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14:paraId="2C6B7CEC" w14:textId="77777777" w:rsidR="00806559" w:rsidRDefault="00806559" w:rsidP="00806559">
      <w:pPr>
        <w:pStyle w:val="Default"/>
        <w:spacing w:line="360" w:lineRule="auto"/>
        <w:ind w:firstLine="709"/>
        <w:jc w:val="both"/>
      </w:pPr>
      <w:r>
        <w:lastRenderedPageBreak/>
        <w:t>научно-исследовательский;</w:t>
      </w:r>
    </w:p>
    <w:p w14:paraId="32A44440" w14:textId="77777777" w:rsidR="00806559" w:rsidRDefault="00806559" w:rsidP="00806559">
      <w:pPr>
        <w:pStyle w:val="Default"/>
        <w:spacing w:line="360" w:lineRule="auto"/>
        <w:ind w:firstLine="709"/>
        <w:jc w:val="both"/>
      </w:pPr>
      <w:r>
        <w:t>педагогический;</w:t>
      </w:r>
    </w:p>
    <w:p w14:paraId="62DB0EE9" w14:textId="77777777" w:rsidR="00806559" w:rsidRDefault="00806559" w:rsidP="00806559">
      <w:pPr>
        <w:pStyle w:val="Default"/>
        <w:spacing w:line="360" w:lineRule="auto"/>
        <w:ind w:firstLine="709"/>
        <w:jc w:val="both"/>
      </w:pPr>
      <w:r>
        <w:t>производственно-технологический.</w:t>
      </w:r>
    </w:p>
    <w:p w14:paraId="08D7DB50" w14:textId="77777777" w:rsidR="00806559" w:rsidRDefault="00806559" w:rsidP="00806559">
      <w:pPr>
        <w:pStyle w:val="Default"/>
        <w:spacing w:line="360" w:lineRule="auto"/>
        <w:ind w:firstLine="709"/>
        <w:jc w:val="both"/>
      </w:pPr>
      <w:r>
        <w:t xml:space="preserve">Виды профессиональной деятельности определяются совместно с заинтересованными работодателями исходя из потребностей рынка труда, научно-исследовательских и материально-технических ресурсов ФГБОУ ВО «КубГУ». </w:t>
      </w:r>
    </w:p>
    <w:p w14:paraId="488072B7" w14:textId="77777777" w:rsidR="00404C07" w:rsidRPr="00DC5C06" w:rsidRDefault="005364B8" w:rsidP="00B61900">
      <w:pPr>
        <w:pStyle w:val="Default"/>
        <w:spacing w:line="360" w:lineRule="auto"/>
        <w:ind w:firstLine="709"/>
        <w:jc w:val="both"/>
        <w:rPr>
          <w:b/>
        </w:rPr>
      </w:pPr>
      <w:r w:rsidRPr="00DC5C06">
        <w:rPr>
          <w:b/>
        </w:rPr>
        <w:t>4</w:t>
      </w:r>
      <w:r w:rsidR="00857CB5" w:rsidRPr="00DC5C06">
        <w:rPr>
          <w:b/>
        </w:rPr>
        <w:t>. Выпускник может решать следующие профессиональные задачи:</w:t>
      </w:r>
    </w:p>
    <w:p w14:paraId="57D66243" w14:textId="77777777" w:rsidR="00806559" w:rsidRPr="00806559" w:rsidRDefault="00806559" w:rsidP="008065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научно-исследовательская деятельность:</w:t>
      </w:r>
    </w:p>
    <w:p w14:paraId="568483F3" w14:textId="77777777" w:rsidR="00806559" w:rsidRPr="00806559" w:rsidRDefault="00806559" w:rsidP="008065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методов математического и алгоритмического моделирования при анализе реальных процессов и объектов с целью нахождения эффективных решений общенаучных и прикладных задач широкого профиля;</w:t>
      </w:r>
    </w:p>
    <w:p w14:paraId="34C6D26D" w14:textId="77777777" w:rsidR="00806559" w:rsidRPr="00806559" w:rsidRDefault="00806559" w:rsidP="008065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теории и математических методов;</w:t>
      </w:r>
    </w:p>
    <w:p w14:paraId="4A836E92" w14:textId="77777777" w:rsidR="00806559" w:rsidRPr="00806559" w:rsidRDefault="00806559" w:rsidP="008065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математических моделей и алгоритмов;</w:t>
      </w:r>
    </w:p>
    <w:p w14:paraId="2F35C21D" w14:textId="77777777" w:rsidR="00806559" w:rsidRPr="00806559" w:rsidRDefault="00806559" w:rsidP="008065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научно-исследовательских работ в области математики и компьютерных наук;</w:t>
      </w:r>
    </w:p>
    <w:p w14:paraId="3C649BAA" w14:textId="77777777" w:rsidR="00806559" w:rsidRPr="00806559" w:rsidRDefault="00806559" w:rsidP="0080655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sz w:val="24"/>
          <w:szCs w:val="24"/>
        </w:rPr>
        <w:t>разработка фундаментальных основ и решение прикладных задач в области защищенных информационных и телекоммуникационных технологий и систем</w:t>
      </w:r>
      <w:r w:rsidRPr="0080655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06C86A3" w14:textId="77777777" w:rsidR="00806559" w:rsidRPr="00806559" w:rsidRDefault="00806559" w:rsidP="008065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65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педагогическая деятельность:</w:t>
      </w:r>
    </w:p>
    <w:p w14:paraId="5E75BC68" w14:textId="77777777" w:rsidR="00806559" w:rsidRPr="00806559" w:rsidRDefault="00806559" w:rsidP="0080655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преподавание физико-математических дисциплин и информатики в общеобразовательных организациях, профессиональных образовательных организациях и организациях дополнительного образования;</w:t>
      </w:r>
    </w:p>
    <w:p w14:paraId="65C9CD87" w14:textId="77777777" w:rsidR="00806559" w:rsidRPr="00806559" w:rsidRDefault="00806559" w:rsidP="0080655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59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методического обеспечения учебного процесса в общеобразовательных организациях, профессиональных образовательных организациях и организациях дополнительного образования;</w:t>
      </w:r>
    </w:p>
    <w:p w14:paraId="09DEA0FE" w14:textId="77777777" w:rsidR="00806559" w:rsidRPr="00806559" w:rsidRDefault="00806559" w:rsidP="0080655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59">
        <w:rPr>
          <w:rFonts w:ascii="Times New Roman" w:eastAsia="Calibri" w:hAnsi="Times New Roman" w:cs="Times New Roman"/>
          <w:sz w:val="24"/>
          <w:szCs w:val="24"/>
        </w:rPr>
        <w:t>социально ориентированная деятельность, направленная на популяризацию точного знания, распространение научных знаний среди широких слоев населения, в том числе молодежи, поддержку и развитие новых образовательных технологий.</w:t>
      </w:r>
    </w:p>
    <w:p w14:paraId="02134771" w14:textId="77777777" w:rsidR="00806559" w:rsidRPr="00806559" w:rsidRDefault="00806559" w:rsidP="008065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производственно-технологическая деятельность:</w:t>
      </w:r>
    </w:p>
    <w:p w14:paraId="38A874B8" w14:textId="77777777" w:rsidR="00806559" w:rsidRPr="00806559" w:rsidRDefault="00806559" w:rsidP="008065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математического и программного обеспечения вычислительных машин;</w:t>
      </w:r>
    </w:p>
    <w:p w14:paraId="3192994E" w14:textId="77777777" w:rsidR="00806559" w:rsidRPr="00806559" w:rsidRDefault="00806559" w:rsidP="0080655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sz w:val="24"/>
          <w:szCs w:val="24"/>
        </w:rPr>
        <w:t>создание методов и систем защиты информации, интеллектуальных систем</w:t>
      </w:r>
      <w:r w:rsidRPr="0080655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0100360" w14:textId="77777777" w:rsidR="00806559" w:rsidRPr="00806559" w:rsidRDefault="00806559" w:rsidP="0080655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методологических, технологических и практических аспектов информационного поиска и интеллектуальной обработки данных;</w:t>
      </w:r>
    </w:p>
    <w:p w14:paraId="615E62FF" w14:textId="77777777" w:rsidR="00806559" w:rsidRPr="00806559" w:rsidRDefault="00806559" w:rsidP="0080655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методов математического моделирования, численных методов, необходимых для осуществления производственно-технологической деятельности;</w:t>
      </w:r>
    </w:p>
    <w:p w14:paraId="7D08CAC4" w14:textId="77777777" w:rsidR="00806559" w:rsidRPr="00806559" w:rsidRDefault="00806559" w:rsidP="0080655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559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внедрение результатов научно-исследовательских работ в практику;</w:t>
      </w:r>
    </w:p>
    <w:p w14:paraId="67543DE1" w14:textId="77777777" w:rsidR="00C470F9" w:rsidRPr="00DC5C06" w:rsidRDefault="00925FD2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06">
        <w:rPr>
          <w:rFonts w:ascii="Times New Roman" w:hAnsi="Times New Roman" w:cs="Times New Roman"/>
          <w:b/>
          <w:sz w:val="24"/>
          <w:szCs w:val="24"/>
        </w:rPr>
        <w:lastRenderedPageBreak/>
        <w:t>5. Документы, регламентирующие содержание и организацию образовательного процесса.</w:t>
      </w:r>
    </w:p>
    <w:p w14:paraId="25D6C54B" w14:textId="77777777" w:rsidR="00C470F9" w:rsidRPr="00DC5C06" w:rsidRDefault="00C470F9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 при реализации данной образовательной программы регламентируется: учебным планом, календарным учебным графиком, рабочими программами учебных дисциплин (модулей), включающими оценочные средства (материалы), программами практик, включающими оценочные средства (материалы), программой и материалами государственной итоговой аттестации, включающими оценочные средства, методическими материалами.</w:t>
      </w:r>
    </w:p>
    <w:p w14:paraId="3B5B9EF2" w14:textId="77777777" w:rsidR="00724A60" w:rsidRPr="00DC5C06" w:rsidRDefault="00724A60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06">
        <w:rPr>
          <w:rFonts w:ascii="Times New Roman" w:hAnsi="Times New Roman" w:cs="Times New Roman"/>
          <w:b/>
          <w:sz w:val="24"/>
          <w:szCs w:val="24"/>
        </w:rPr>
        <w:t xml:space="preserve">6. Кадровые условия реализации программы </w:t>
      </w:r>
      <w:r w:rsidR="00386794">
        <w:rPr>
          <w:rFonts w:ascii="Times New Roman" w:hAnsi="Times New Roman" w:cs="Times New Roman"/>
          <w:b/>
          <w:sz w:val="24"/>
          <w:szCs w:val="24"/>
        </w:rPr>
        <w:t>магистратуры</w:t>
      </w:r>
      <w:r w:rsidRPr="00DC5C06">
        <w:rPr>
          <w:rFonts w:ascii="Times New Roman" w:hAnsi="Times New Roman" w:cs="Times New Roman"/>
          <w:b/>
          <w:sz w:val="24"/>
          <w:szCs w:val="24"/>
        </w:rPr>
        <w:t>.</w:t>
      </w:r>
    </w:p>
    <w:p w14:paraId="44ED7571" w14:textId="77777777" w:rsidR="00724A60" w:rsidRPr="00DC5C06" w:rsidRDefault="001A0681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386794">
        <w:rPr>
          <w:rFonts w:ascii="Times New Roman" w:hAnsi="Times New Roman" w:cs="Times New Roman"/>
          <w:sz w:val="24"/>
          <w:szCs w:val="24"/>
        </w:rPr>
        <w:t>магистратуры</w:t>
      </w:r>
      <w:r w:rsidRPr="00DC5C06">
        <w:rPr>
          <w:rFonts w:ascii="Times New Roman" w:hAnsi="Times New Roman" w:cs="Times New Roman"/>
          <w:sz w:val="24"/>
          <w:szCs w:val="24"/>
        </w:rPr>
        <w:t xml:space="preserve"> обеспечивается руководящими и научно-педагогическими работниками ФГБОУ ВО «КубГУ», а также лицами, привлекаемыми к реализации программы </w:t>
      </w:r>
      <w:r w:rsidR="00386794">
        <w:rPr>
          <w:rFonts w:ascii="Times New Roman" w:hAnsi="Times New Roman" w:cs="Times New Roman"/>
          <w:sz w:val="24"/>
          <w:szCs w:val="24"/>
        </w:rPr>
        <w:t>магистратуры</w:t>
      </w:r>
      <w:r w:rsidRPr="00DC5C06">
        <w:rPr>
          <w:rFonts w:ascii="Times New Roman" w:hAnsi="Times New Roman" w:cs="Times New Roman"/>
          <w:sz w:val="24"/>
          <w:szCs w:val="24"/>
        </w:rPr>
        <w:t xml:space="preserve"> на условиях гражданско-правового договора.</w:t>
      </w:r>
    </w:p>
    <w:p w14:paraId="64BF4D7C" w14:textId="77777777" w:rsidR="001A0681" w:rsidRPr="00DC5C06" w:rsidRDefault="001A0681" w:rsidP="00B619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386794">
        <w:rPr>
          <w:rFonts w:ascii="Times New Roman" w:hAnsi="Times New Roman" w:cs="Times New Roman"/>
          <w:sz w:val="24"/>
          <w:szCs w:val="24"/>
        </w:rPr>
        <w:t>магистратуры</w:t>
      </w:r>
      <w:r w:rsidRPr="00DC5C06">
        <w:rPr>
          <w:rFonts w:ascii="Times New Roman" w:hAnsi="Times New Roman" w:cs="Times New Roman"/>
          <w:sz w:val="24"/>
          <w:szCs w:val="24"/>
        </w:rPr>
        <w:t xml:space="preserve">, составляет более </w:t>
      </w:r>
      <w:r w:rsidR="00DC5C06" w:rsidRPr="00DC5C06">
        <w:rPr>
          <w:rFonts w:ascii="Times New Roman" w:hAnsi="Times New Roman" w:cs="Times New Roman"/>
          <w:sz w:val="24"/>
          <w:szCs w:val="24"/>
        </w:rPr>
        <w:t>9</w:t>
      </w:r>
      <w:r w:rsidR="00386794">
        <w:rPr>
          <w:rFonts w:ascii="Times New Roman" w:hAnsi="Times New Roman" w:cs="Times New Roman"/>
          <w:sz w:val="24"/>
          <w:szCs w:val="24"/>
        </w:rPr>
        <w:t>2</w:t>
      </w:r>
      <w:r w:rsidRPr="00DC5C06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14:paraId="1A0C7B4C" w14:textId="77777777" w:rsidR="001A0681" w:rsidRPr="00DC5C06" w:rsidRDefault="001A0681" w:rsidP="00B619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</w:t>
      </w:r>
      <w:r w:rsidR="00386794">
        <w:rPr>
          <w:rFonts w:ascii="Times New Roman" w:hAnsi="Times New Roman" w:cs="Times New Roman"/>
          <w:sz w:val="24"/>
          <w:szCs w:val="24"/>
        </w:rPr>
        <w:t>магистратуры</w:t>
      </w:r>
      <w:r w:rsidRPr="00DC5C06">
        <w:rPr>
          <w:rFonts w:ascii="Times New Roman" w:hAnsi="Times New Roman" w:cs="Times New Roman"/>
          <w:sz w:val="24"/>
          <w:szCs w:val="24"/>
        </w:rPr>
        <w:t xml:space="preserve">, </w:t>
      </w:r>
      <w:r w:rsidR="007B0A8A" w:rsidRPr="00DC5C06">
        <w:rPr>
          <w:rFonts w:ascii="Times New Roman" w:hAnsi="Times New Roman" w:cs="Times New Roman"/>
          <w:sz w:val="24"/>
          <w:szCs w:val="24"/>
        </w:rPr>
        <w:t>составляет более</w:t>
      </w:r>
      <w:r w:rsidRPr="00DC5C06">
        <w:rPr>
          <w:rFonts w:ascii="Times New Roman" w:hAnsi="Times New Roman" w:cs="Times New Roman"/>
          <w:sz w:val="24"/>
          <w:szCs w:val="24"/>
        </w:rPr>
        <w:t xml:space="preserve"> </w:t>
      </w:r>
      <w:r w:rsidR="00386794">
        <w:rPr>
          <w:rFonts w:ascii="Times New Roman" w:hAnsi="Times New Roman" w:cs="Times New Roman"/>
          <w:sz w:val="24"/>
          <w:szCs w:val="24"/>
        </w:rPr>
        <w:t>99</w:t>
      </w:r>
      <w:r w:rsidR="00DC5C06" w:rsidRPr="00DC5C06">
        <w:rPr>
          <w:rFonts w:ascii="Times New Roman" w:hAnsi="Times New Roman" w:cs="Times New Roman"/>
          <w:sz w:val="24"/>
          <w:szCs w:val="24"/>
        </w:rPr>
        <w:t xml:space="preserve"> </w:t>
      </w:r>
      <w:r w:rsidRPr="00DC5C06">
        <w:rPr>
          <w:rFonts w:ascii="Times New Roman" w:hAnsi="Times New Roman" w:cs="Times New Roman"/>
          <w:sz w:val="24"/>
          <w:szCs w:val="24"/>
        </w:rPr>
        <w:t>процентов.</w:t>
      </w:r>
    </w:p>
    <w:p w14:paraId="6BE2BFA4" w14:textId="77777777" w:rsidR="001A0681" w:rsidRPr="00DC5C06" w:rsidRDefault="001A0681" w:rsidP="00B619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</w:t>
      </w:r>
      <w:r w:rsidR="00386794">
        <w:rPr>
          <w:rFonts w:ascii="Times New Roman" w:hAnsi="Times New Roman" w:cs="Times New Roman"/>
          <w:sz w:val="24"/>
          <w:szCs w:val="24"/>
        </w:rPr>
        <w:t>рофилем) реализуемой программы магистратуры</w:t>
      </w:r>
      <w:r w:rsidRPr="00DC5C06">
        <w:rPr>
          <w:rFonts w:ascii="Times New Roman" w:hAnsi="Times New Roman" w:cs="Times New Roman"/>
          <w:sz w:val="24"/>
          <w:szCs w:val="24"/>
        </w:rP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r w:rsidR="00386794">
        <w:rPr>
          <w:rFonts w:ascii="Times New Roman" w:hAnsi="Times New Roman" w:cs="Times New Roman"/>
          <w:sz w:val="24"/>
          <w:szCs w:val="24"/>
        </w:rPr>
        <w:t>магистратуры</w:t>
      </w:r>
      <w:r w:rsidRPr="00DC5C06">
        <w:rPr>
          <w:rFonts w:ascii="Times New Roman" w:hAnsi="Times New Roman" w:cs="Times New Roman"/>
          <w:sz w:val="24"/>
          <w:szCs w:val="24"/>
        </w:rPr>
        <w:t xml:space="preserve">, </w:t>
      </w:r>
      <w:r w:rsidR="007B0A8A" w:rsidRPr="00DC5C06">
        <w:rPr>
          <w:rFonts w:ascii="Times New Roman" w:hAnsi="Times New Roman" w:cs="Times New Roman"/>
          <w:sz w:val="24"/>
          <w:szCs w:val="24"/>
        </w:rPr>
        <w:t xml:space="preserve">составляет более </w:t>
      </w:r>
      <w:r w:rsidR="00386794">
        <w:rPr>
          <w:rFonts w:ascii="Times New Roman" w:hAnsi="Times New Roman" w:cs="Times New Roman"/>
          <w:sz w:val="24"/>
          <w:szCs w:val="24"/>
        </w:rPr>
        <w:t>27</w:t>
      </w:r>
      <w:r w:rsidRPr="00DC5C06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14:paraId="74DED6C8" w14:textId="77777777" w:rsidR="00EB1E89" w:rsidRPr="00DC5C06" w:rsidRDefault="00724A60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06">
        <w:rPr>
          <w:rFonts w:ascii="Times New Roman" w:hAnsi="Times New Roman" w:cs="Times New Roman"/>
          <w:b/>
          <w:sz w:val="24"/>
          <w:szCs w:val="24"/>
        </w:rPr>
        <w:t>7</w:t>
      </w:r>
      <w:r w:rsidR="00EB1E89" w:rsidRPr="00DC5C06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образовательного процесса.</w:t>
      </w:r>
    </w:p>
    <w:p w14:paraId="23E2BF8D" w14:textId="77777777" w:rsidR="00EB1E89" w:rsidRPr="00DC5C06" w:rsidRDefault="00EB1E89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>Вуз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</w:t>
      </w:r>
      <w:r w:rsidR="00702495" w:rsidRPr="00DC5C06">
        <w:rPr>
          <w:rFonts w:ascii="Times New Roman" w:hAnsi="Times New Roman" w:cs="Times New Roman"/>
          <w:sz w:val="24"/>
          <w:szCs w:val="24"/>
        </w:rPr>
        <w:t>ой</w:t>
      </w:r>
      <w:r w:rsidRPr="00DC5C06">
        <w:rPr>
          <w:rFonts w:ascii="Times New Roman" w:hAnsi="Times New Roman" w:cs="Times New Roman"/>
          <w:sz w:val="24"/>
          <w:szCs w:val="24"/>
        </w:rPr>
        <w:t xml:space="preserve"> работ обучающихся, предусмотренных учебным планом.</w:t>
      </w:r>
    </w:p>
    <w:p w14:paraId="4CDB58AB" w14:textId="77777777" w:rsidR="00EB1E89" w:rsidRPr="00DC5C06" w:rsidRDefault="00EB1E89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 xml:space="preserve">Специальные помещения представляют собой учебные аудитории для проведения занятий лекционного типа, занятий </w:t>
      </w:r>
      <w:r w:rsidR="00702495" w:rsidRPr="00DC5C06">
        <w:rPr>
          <w:rFonts w:ascii="Times New Roman" w:hAnsi="Times New Roman" w:cs="Times New Roman"/>
          <w:sz w:val="24"/>
          <w:szCs w:val="24"/>
        </w:rPr>
        <w:t>семинарского</w:t>
      </w:r>
      <w:r w:rsidRPr="00DC5C06">
        <w:rPr>
          <w:rFonts w:ascii="Times New Roman" w:hAnsi="Times New Roman" w:cs="Times New Roman"/>
          <w:sz w:val="24"/>
          <w:szCs w:val="24"/>
        </w:rPr>
        <w:t xml:space="preserve"> типа, курсового проектирования (выполнени</w:t>
      </w:r>
      <w:r w:rsidR="00C73974" w:rsidRPr="00DC5C06">
        <w:rPr>
          <w:rFonts w:ascii="Times New Roman" w:hAnsi="Times New Roman" w:cs="Times New Roman"/>
          <w:sz w:val="24"/>
          <w:szCs w:val="24"/>
        </w:rPr>
        <w:t>я</w:t>
      </w:r>
      <w:r w:rsidRPr="00DC5C06">
        <w:rPr>
          <w:rFonts w:ascii="Times New Roman" w:hAnsi="Times New Roman" w:cs="Times New Roman"/>
          <w:sz w:val="24"/>
          <w:szCs w:val="24"/>
        </w:rPr>
        <w:t xml:space="preserve"> курсовых работ), групповых и индивидуальных консультаций, текущего </w:t>
      </w:r>
      <w:r w:rsidRPr="00DC5C06">
        <w:rPr>
          <w:rFonts w:ascii="Times New Roman" w:hAnsi="Times New Roman" w:cs="Times New Roman"/>
          <w:sz w:val="24"/>
          <w:szCs w:val="24"/>
        </w:rPr>
        <w:lastRenderedPageBreak/>
        <w:t>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14:paraId="15E566CC" w14:textId="77777777" w:rsidR="00EB1E89" w:rsidRPr="00DC5C06" w:rsidRDefault="00EB1E89" w:rsidP="00B619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1CA56F50" w14:textId="77777777" w:rsidR="00F43766" w:rsidRPr="00DC5C06" w:rsidRDefault="00724A60" w:rsidP="00B61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06">
        <w:rPr>
          <w:rFonts w:ascii="Times New Roman" w:hAnsi="Times New Roman" w:cs="Times New Roman"/>
          <w:b/>
          <w:sz w:val="24"/>
          <w:szCs w:val="24"/>
        </w:rPr>
        <w:t>8</w:t>
      </w:r>
      <w:r w:rsidR="00F43766" w:rsidRPr="00DC5C06">
        <w:rPr>
          <w:rFonts w:ascii="Times New Roman" w:hAnsi="Times New Roman" w:cs="Times New Roman"/>
          <w:b/>
          <w:sz w:val="24"/>
          <w:szCs w:val="24"/>
        </w:rPr>
        <w:t>. Учебно-методическое и информационное обеспечение образовательного процесса.</w:t>
      </w:r>
    </w:p>
    <w:p w14:paraId="11AC0351" w14:textId="77777777" w:rsidR="00F43766" w:rsidRPr="00DC5C06" w:rsidRDefault="00EB1E89" w:rsidP="00B61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 и материалами по всем учебным дисциплина</w:t>
      </w:r>
      <w:r w:rsidR="00702495" w:rsidRPr="00DC5C06">
        <w:rPr>
          <w:rFonts w:ascii="Times New Roman" w:hAnsi="Times New Roman" w:cs="Times New Roman"/>
          <w:sz w:val="24"/>
          <w:szCs w:val="24"/>
        </w:rPr>
        <w:t>м</w:t>
      </w:r>
      <w:r w:rsidRPr="00DC5C06">
        <w:rPr>
          <w:rFonts w:ascii="Times New Roman" w:hAnsi="Times New Roman" w:cs="Times New Roman"/>
          <w:sz w:val="24"/>
          <w:szCs w:val="24"/>
        </w:rPr>
        <w:t xml:space="preserve"> (модулям), практикам, научно-исследовательской работе студента.</w:t>
      </w:r>
    </w:p>
    <w:p w14:paraId="0F07F732" w14:textId="77777777" w:rsidR="00EB1E89" w:rsidRPr="00DC5C06" w:rsidRDefault="00EB1E89" w:rsidP="00B61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>Реализация данной программы обеспечивает доступ каждого обучающегося к базам данных и библиотечным фондам.</w:t>
      </w:r>
    </w:p>
    <w:p w14:paraId="3FA2F88E" w14:textId="77777777" w:rsidR="00EB1E89" w:rsidRPr="00DC5C06" w:rsidRDefault="00EB1E89" w:rsidP="00B61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</w:t>
      </w:r>
      <w:r w:rsidR="00702495" w:rsidRPr="00DC5C06">
        <w:rPr>
          <w:rFonts w:ascii="Times New Roman" w:hAnsi="Times New Roman" w:cs="Times New Roman"/>
          <w:sz w:val="24"/>
          <w:szCs w:val="24"/>
        </w:rPr>
        <w:t>к</w:t>
      </w:r>
      <w:r w:rsidRPr="00DC5C06">
        <w:rPr>
          <w:rFonts w:ascii="Times New Roman" w:hAnsi="Times New Roman" w:cs="Times New Roman"/>
          <w:sz w:val="24"/>
          <w:szCs w:val="24"/>
        </w:rPr>
        <w:t xml:space="preserve"> электронно-библиотечной системе.</w:t>
      </w:r>
    </w:p>
    <w:p w14:paraId="6A262CAF" w14:textId="77777777" w:rsidR="00EB1E89" w:rsidRPr="00DC5C06" w:rsidRDefault="00EB1E89" w:rsidP="00B61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06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указано в рабочих программах дисциплин, практик, ГИА.</w:t>
      </w:r>
    </w:p>
    <w:p w14:paraId="558D3241" w14:textId="77777777" w:rsidR="00F43766" w:rsidRPr="00F43766" w:rsidRDefault="00F43766" w:rsidP="00B61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3766" w:rsidRPr="00F43766" w:rsidSect="00726432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A04"/>
    <w:multiLevelType w:val="hybridMultilevel"/>
    <w:tmpl w:val="6A8280BA"/>
    <w:lvl w:ilvl="0" w:tplc="CDF02F1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48C"/>
    <w:multiLevelType w:val="hybridMultilevel"/>
    <w:tmpl w:val="33E07C4E"/>
    <w:styleLink w:val="13"/>
    <w:lvl w:ilvl="0" w:tplc="67AC95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C11"/>
    <w:multiLevelType w:val="hybridMultilevel"/>
    <w:tmpl w:val="85C08830"/>
    <w:lvl w:ilvl="0" w:tplc="945C06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153970"/>
    <w:multiLevelType w:val="hybridMultilevel"/>
    <w:tmpl w:val="A6B88A36"/>
    <w:lvl w:ilvl="0" w:tplc="BF34D1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6944D3C"/>
    <w:multiLevelType w:val="hybridMultilevel"/>
    <w:tmpl w:val="F356F1AA"/>
    <w:lvl w:ilvl="0" w:tplc="06C2B2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8115A3"/>
    <w:multiLevelType w:val="multilevel"/>
    <w:tmpl w:val="8168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2F26FAC"/>
    <w:multiLevelType w:val="hybridMultilevel"/>
    <w:tmpl w:val="B5EA6690"/>
    <w:lvl w:ilvl="0" w:tplc="61E28A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A190F"/>
    <w:multiLevelType w:val="hybridMultilevel"/>
    <w:tmpl w:val="A25E8272"/>
    <w:lvl w:ilvl="0" w:tplc="C55270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27"/>
    <w:rsid w:val="001A0681"/>
    <w:rsid w:val="00247014"/>
    <w:rsid w:val="002C2773"/>
    <w:rsid w:val="00340727"/>
    <w:rsid w:val="00386794"/>
    <w:rsid w:val="00404C07"/>
    <w:rsid w:val="005364B8"/>
    <w:rsid w:val="006A3BEC"/>
    <w:rsid w:val="006E367C"/>
    <w:rsid w:val="00702495"/>
    <w:rsid w:val="00724A60"/>
    <w:rsid w:val="00726432"/>
    <w:rsid w:val="007B0A8A"/>
    <w:rsid w:val="00806559"/>
    <w:rsid w:val="00857CB5"/>
    <w:rsid w:val="0088736B"/>
    <w:rsid w:val="00925FD2"/>
    <w:rsid w:val="00A55353"/>
    <w:rsid w:val="00A956A7"/>
    <w:rsid w:val="00AF7074"/>
    <w:rsid w:val="00B61900"/>
    <w:rsid w:val="00C470F9"/>
    <w:rsid w:val="00C73974"/>
    <w:rsid w:val="00C80CB5"/>
    <w:rsid w:val="00CF4009"/>
    <w:rsid w:val="00DC5C06"/>
    <w:rsid w:val="00EB1E89"/>
    <w:rsid w:val="00F4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4043"/>
  <w15:docId w15:val="{508C758C-1167-4A6F-91F0-92B9D4A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0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773"/>
    <w:rPr>
      <w:rFonts w:ascii="Segoe UI" w:hAnsi="Segoe UI" w:cs="Segoe UI"/>
      <w:sz w:val="18"/>
      <w:szCs w:val="18"/>
    </w:rPr>
  </w:style>
  <w:style w:type="numbering" w:customStyle="1" w:styleId="13">
    <w:name w:val="Список13"/>
    <w:basedOn w:val="a2"/>
    <w:rsid w:val="00247014"/>
    <w:pPr>
      <w:numPr>
        <w:numId w:val="4"/>
      </w:numPr>
    </w:pPr>
  </w:style>
  <w:style w:type="numbering" w:customStyle="1" w:styleId="14">
    <w:name w:val="Список14"/>
    <w:basedOn w:val="a2"/>
    <w:rsid w:val="00386794"/>
  </w:style>
  <w:style w:type="numbering" w:customStyle="1" w:styleId="141">
    <w:name w:val="Список141"/>
    <w:basedOn w:val="a2"/>
    <w:rsid w:val="0080655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dc:description/>
  <cp:lastModifiedBy>Ксения Дуриндина</cp:lastModifiedBy>
  <cp:revision>7</cp:revision>
  <cp:lastPrinted>2019-04-08T12:48:00Z</cp:lastPrinted>
  <dcterms:created xsi:type="dcterms:W3CDTF">2019-04-08T12:49:00Z</dcterms:created>
  <dcterms:modified xsi:type="dcterms:W3CDTF">2020-06-10T21:18:00Z</dcterms:modified>
</cp:coreProperties>
</file>